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8BF8" w14:textId="77777777" w:rsidR="00C82184" w:rsidRPr="00C82184" w:rsidRDefault="00C82184" w:rsidP="00C82184">
      <w:r w:rsidRPr="00C82184">
        <w:t>December 3, 2024</w:t>
      </w:r>
    </w:p>
    <w:p w14:paraId="51097CF0" w14:textId="77777777" w:rsidR="00C82184" w:rsidRPr="00C82184" w:rsidRDefault="00C82184" w:rsidP="00C82184"/>
    <w:p w14:paraId="740AE6D7" w14:textId="77777777" w:rsidR="00C82184" w:rsidRPr="00C82184" w:rsidRDefault="00C82184" w:rsidP="00C82184">
      <w:r w:rsidRPr="00C82184">
        <w:t>Town Board of Cape Vincent</w:t>
      </w:r>
    </w:p>
    <w:p w14:paraId="6146B645" w14:textId="77777777" w:rsidR="00C82184" w:rsidRPr="00C82184" w:rsidRDefault="00C82184" w:rsidP="00C82184">
      <w:r w:rsidRPr="00C82184">
        <w:t>Paul </w:t>
      </w:r>
      <w:proofErr w:type="spellStart"/>
      <w:r w:rsidRPr="00C82184">
        <w:t>Aubertine</w:t>
      </w:r>
      <w:proofErr w:type="spellEnd"/>
      <w:r w:rsidRPr="00C82184">
        <w:t>, Supervisor</w:t>
      </w:r>
    </w:p>
    <w:p w14:paraId="70CB721E" w14:textId="77777777" w:rsidR="00C82184" w:rsidRPr="00C82184" w:rsidRDefault="00C82184" w:rsidP="00C82184">
      <w:r w:rsidRPr="00C82184">
        <w:t> </w:t>
      </w:r>
    </w:p>
    <w:p w14:paraId="47E5EF2B" w14:textId="77777777" w:rsidR="00C82184" w:rsidRPr="00C82184" w:rsidRDefault="00C82184" w:rsidP="00C82184">
      <w:r w:rsidRPr="00C82184">
        <w:t>Re: Public Hearing regarding Town Sponsorship of Carleton Villa Stabilization for Restore NY Round 9</w:t>
      </w:r>
    </w:p>
    <w:p w14:paraId="5B1531A4" w14:textId="77777777" w:rsidR="00C82184" w:rsidRPr="00C82184" w:rsidRDefault="00C82184" w:rsidP="00C82184"/>
    <w:p w14:paraId="571E456E" w14:textId="77777777" w:rsidR="00C82184" w:rsidRPr="00C82184" w:rsidRDefault="00C82184" w:rsidP="00C82184">
      <w:r w:rsidRPr="00C82184">
        <w:t>Dear Board,</w:t>
      </w:r>
    </w:p>
    <w:p w14:paraId="3F5A7988" w14:textId="77777777" w:rsidR="00C82184" w:rsidRPr="00C82184" w:rsidRDefault="00C82184" w:rsidP="00C82184"/>
    <w:p w14:paraId="0CF537D1" w14:textId="77777777" w:rsidR="00C82184" w:rsidRPr="00C82184" w:rsidRDefault="00C82184" w:rsidP="00C82184">
      <w:r w:rsidRPr="00C82184">
        <w:t>I respectfully request my letter to be entered into the record.</w:t>
      </w:r>
    </w:p>
    <w:p w14:paraId="366B057F" w14:textId="77777777" w:rsidR="00C82184" w:rsidRPr="00C82184" w:rsidRDefault="00C82184" w:rsidP="00C82184"/>
    <w:p w14:paraId="42BEB84C" w14:textId="77777777" w:rsidR="00C82184" w:rsidRPr="00C82184" w:rsidRDefault="00C82184" w:rsidP="00C82184">
      <w:r w:rsidRPr="00C82184">
        <w:t xml:space="preserve">I am a </w:t>
      </w:r>
      <w:proofErr w:type="gramStart"/>
      <w:r w:rsidRPr="00C82184">
        <w:t>tax payer</w:t>
      </w:r>
      <w:proofErr w:type="gramEnd"/>
      <w:r w:rsidRPr="00C82184">
        <w:t xml:space="preserve"> and property owner in both the Village and Town of Cape Vincent.</w:t>
      </w:r>
    </w:p>
    <w:p w14:paraId="29B10950" w14:textId="77777777" w:rsidR="00C82184" w:rsidRPr="00C82184" w:rsidRDefault="00C82184" w:rsidP="00C82184"/>
    <w:p w14:paraId="07BF0367" w14:textId="77777777" w:rsidR="00C82184" w:rsidRPr="00C82184" w:rsidRDefault="00C82184" w:rsidP="00C82184">
      <w:r w:rsidRPr="00C82184">
        <w:t> I do not support the commercial development of Carleton Island. </w:t>
      </w:r>
    </w:p>
    <w:p w14:paraId="45F248E1" w14:textId="77777777" w:rsidR="00C82184" w:rsidRPr="00C82184" w:rsidRDefault="00C82184" w:rsidP="00C82184"/>
    <w:p w14:paraId="7AE2BDFF" w14:textId="77777777" w:rsidR="00C82184" w:rsidRPr="00C82184" w:rsidRDefault="00C82184" w:rsidP="00C82184">
      <w:r w:rsidRPr="00C82184">
        <w:t>I urge you not to sponsor this grant and instead focus resources on projects that will directly benefit our community. Stabilization does not directly benefit our community.</w:t>
      </w:r>
    </w:p>
    <w:p w14:paraId="679FCCCE" w14:textId="77777777" w:rsidR="00C82184" w:rsidRPr="00C82184" w:rsidRDefault="00C82184" w:rsidP="00C82184"/>
    <w:p w14:paraId="7880EDB3" w14:textId="77777777" w:rsidR="00C82184" w:rsidRPr="00C82184" w:rsidRDefault="00C82184" w:rsidP="00C82184">
      <w:r w:rsidRPr="00C82184">
        <w:t xml:space="preserve"> Given that the last structural report was done 2 years </w:t>
      </w:r>
      <w:proofErr w:type="gramStart"/>
      <w:r w:rsidRPr="00C82184">
        <w:t>ago</w:t>
      </w:r>
      <w:proofErr w:type="gramEnd"/>
      <w:r w:rsidRPr="00C82184">
        <w:t xml:space="preserve"> and the condition of the Villa has most certainly changed since then, I would expect that updated information is needed to realistically assess the current cost of stabilization.</w:t>
      </w:r>
    </w:p>
    <w:p w14:paraId="052BD754" w14:textId="77777777" w:rsidR="00C82184" w:rsidRPr="00C82184" w:rsidRDefault="00C82184" w:rsidP="00C82184"/>
    <w:p w14:paraId="7DF0692F" w14:textId="77777777" w:rsidR="00C82184" w:rsidRPr="00C82184" w:rsidRDefault="00C82184" w:rsidP="00C82184">
      <w:r w:rsidRPr="00C82184">
        <w:t xml:space="preserve">Having read the Restore NY Round 9 guidelines for application and the letter of intent to apply signed by Supervisor </w:t>
      </w:r>
      <w:proofErr w:type="spellStart"/>
      <w:r w:rsidRPr="00C82184">
        <w:t>Aubertine</w:t>
      </w:r>
      <w:proofErr w:type="spellEnd"/>
      <w:r w:rsidRPr="00C82184">
        <w:t xml:space="preserve">, it appears the request is for 2Million yet the cap available to a municipality with a similar population is just 1Million. That is less than half of the </w:t>
      </w:r>
      <w:proofErr w:type="gramStart"/>
      <w:r w:rsidRPr="00C82184">
        <w:t>2 year old</w:t>
      </w:r>
      <w:proofErr w:type="gramEnd"/>
      <w:r w:rsidRPr="00C82184">
        <w:t xml:space="preserve"> estimate for stabilization. </w:t>
      </w:r>
    </w:p>
    <w:p w14:paraId="0B002EB5" w14:textId="77777777" w:rsidR="00C82184" w:rsidRPr="00C82184" w:rsidRDefault="00C82184" w:rsidP="00C82184"/>
    <w:p w14:paraId="210C8855" w14:textId="77777777" w:rsidR="00C82184" w:rsidRPr="00C82184" w:rsidRDefault="00C82184" w:rsidP="00C82184">
      <w:r w:rsidRPr="00C82184">
        <w:t xml:space="preserve"> Cape Vincent is not categorized as a distressed community as required by grant </w:t>
      </w:r>
      <w:proofErr w:type="gramStart"/>
      <w:r w:rsidRPr="00C82184">
        <w:t>guidelines,</w:t>
      </w:r>
      <w:proofErr w:type="gramEnd"/>
      <w:r w:rsidRPr="00C82184">
        <w:t xml:space="preserve"> in fact it is listed as Not Distressed in the updated 2024 ESD’s list. </w:t>
      </w:r>
    </w:p>
    <w:p w14:paraId="78D6EFA7" w14:textId="77777777" w:rsidR="00C82184" w:rsidRPr="00C82184" w:rsidRDefault="00C82184" w:rsidP="00C82184"/>
    <w:p w14:paraId="68B4E482" w14:textId="77777777" w:rsidR="00C82184" w:rsidRPr="00C82184" w:rsidRDefault="00C82184" w:rsidP="00C82184">
      <w:r w:rsidRPr="00C82184">
        <w:t>SEQR is not complete. The Villa is currently zoned residential. Both Zoning and Planning boards have paused further decisions on any variance/special use permits until the TILT lawsuit has been decided.</w:t>
      </w:r>
    </w:p>
    <w:p w14:paraId="7EAF3F64" w14:textId="77777777" w:rsidR="00C82184" w:rsidRPr="00C82184" w:rsidRDefault="00C82184" w:rsidP="00C82184"/>
    <w:p w14:paraId="241FDC4F" w14:textId="77777777" w:rsidR="00C82184" w:rsidRPr="00C82184" w:rsidRDefault="00C82184" w:rsidP="00C82184">
      <w:r w:rsidRPr="00C82184">
        <w:t>This project is not ready to go and therefore cannot be signed and certified as such which is clearly required to submit</w:t>
      </w:r>
    </w:p>
    <w:p w14:paraId="75539BA3" w14:textId="77777777" w:rsidR="00C82184" w:rsidRPr="00C82184" w:rsidRDefault="00C82184" w:rsidP="00C82184"/>
    <w:p w14:paraId="2386AD5C" w14:textId="77777777" w:rsidR="00C82184" w:rsidRPr="00C82184" w:rsidRDefault="00C82184" w:rsidP="00C82184">
      <w:r w:rsidRPr="00C82184">
        <w:t>I am concerned that by submitting this application that does not meet the guidelines clearly stated, we risk being denied future monies for other projects that would directly benefit our community.</w:t>
      </w:r>
    </w:p>
    <w:p w14:paraId="00B560B1" w14:textId="77777777" w:rsidR="00C82184" w:rsidRPr="00C82184" w:rsidRDefault="00C82184" w:rsidP="00C82184"/>
    <w:p w14:paraId="494B179A" w14:textId="77777777" w:rsidR="00C82184" w:rsidRPr="00C82184" w:rsidRDefault="00C82184" w:rsidP="00C82184">
      <w:r w:rsidRPr="00C82184">
        <w:lastRenderedPageBreak/>
        <w:t xml:space="preserve">Cape Vincent is a wonderful place to live and has much to offer. I urge you to focus your efforts and </w:t>
      </w:r>
      <w:proofErr w:type="gramStart"/>
      <w:r w:rsidRPr="00C82184">
        <w:t>tax payer</w:t>
      </w:r>
      <w:proofErr w:type="gramEnd"/>
      <w:r w:rsidRPr="00C82184">
        <w:t xml:space="preserve"> funds, of which grant monies are included, on endeavors that have direct positive impact on our residents and the community as a whole.</w:t>
      </w:r>
    </w:p>
    <w:p w14:paraId="60D55CB7" w14:textId="77777777" w:rsidR="00C82184" w:rsidRPr="00C82184" w:rsidRDefault="00C82184" w:rsidP="00C82184"/>
    <w:p w14:paraId="7452C1C0" w14:textId="77777777" w:rsidR="00C82184" w:rsidRPr="00C82184" w:rsidRDefault="00C82184" w:rsidP="00C82184">
      <w:r w:rsidRPr="00C82184">
        <w:t>Respectfully,</w:t>
      </w:r>
    </w:p>
    <w:p w14:paraId="25DFEAD2" w14:textId="77777777" w:rsidR="00C82184" w:rsidRPr="00C82184" w:rsidRDefault="00C82184" w:rsidP="00C82184"/>
    <w:p w14:paraId="1A404EBC" w14:textId="77777777" w:rsidR="00C82184" w:rsidRPr="00C82184" w:rsidRDefault="00C82184" w:rsidP="00C82184">
      <w:r w:rsidRPr="00C82184">
        <w:t>Mary Jordan</w:t>
      </w:r>
    </w:p>
    <w:p w14:paraId="301950F9" w14:textId="77777777" w:rsidR="00C82184" w:rsidRPr="00C82184" w:rsidRDefault="00C82184" w:rsidP="00C82184">
      <w:r w:rsidRPr="00C82184">
        <w:t>143 Murray St</w:t>
      </w:r>
    </w:p>
    <w:p w14:paraId="56442FA8" w14:textId="77777777" w:rsidR="00C82184" w:rsidRPr="00C82184" w:rsidRDefault="00C82184" w:rsidP="00C82184">
      <w:r w:rsidRPr="00C82184">
        <w:t>Cape Vincent, NY</w:t>
      </w:r>
    </w:p>
    <w:p w14:paraId="28EA163A" w14:textId="77777777" w:rsidR="00B3690F" w:rsidRDefault="00B3690F"/>
    <w:sectPr w:rsidR="00B3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84"/>
    <w:rsid w:val="001830B9"/>
    <w:rsid w:val="002E0A09"/>
    <w:rsid w:val="004B286A"/>
    <w:rsid w:val="004B4E3B"/>
    <w:rsid w:val="00A7425D"/>
    <w:rsid w:val="00B3690F"/>
    <w:rsid w:val="00C2205D"/>
    <w:rsid w:val="00C355B3"/>
    <w:rsid w:val="00C82184"/>
    <w:rsid w:val="00E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A2135"/>
  <w15:chartTrackingRefBased/>
  <w15:docId w15:val="{B957AE43-7DA3-9B41-9EB1-ADF14FC0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1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1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1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1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1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1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1</cp:revision>
  <dcterms:created xsi:type="dcterms:W3CDTF">2024-12-04T19:35:00Z</dcterms:created>
  <dcterms:modified xsi:type="dcterms:W3CDTF">2024-12-04T19:37:00Z</dcterms:modified>
</cp:coreProperties>
</file>